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047" w:rsidRPr="00164047" w:rsidRDefault="00164047" w:rsidP="001640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64047">
        <w:rPr>
          <w:b/>
          <w:sz w:val="28"/>
          <w:szCs w:val="28"/>
        </w:rPr>
        <w:t>«Неуплата административного штрафа в срок»</w:t>
      </w:r>
    </w:p>
    <w:p w:rsidR="00164047" w:rsidRPr="00164047" w:rsidRDefault="00164047" w:rsidP="00164047">
      <w:pPr>
        <w:ind w:firstLine="708"/>
        <w:jc w:val="both"/>
        <w:rPr>
          <w:sz w:val="28"/>
          <w:szCs w:val="28"/>
        </w:rPr>
      </w:pPr>
      <w:r w:rsidRPr="00164047">
        <w:rPr>
          <w:b/>
          <w:sz w:val="28"/>
          <w:szCs w:val="28"/>
        </w:rPr>
        <w:t>Вопрос:</w:t>
      </w:r>
      <w:r w:rsidRPr="00164047">
        <w:rPr>
          <w:sz w:val="28"/>
          <w:szCs w:val="28"/>
        </w:rPr>
        <w:t xml:space="preserve"> Что может быть, если я в установленный законом срок не уплачу административный штраф?</w:t>
      </w:r>
    </w:p>
    <w:p w:rsidR="00164047" w:rsidRPr="00164047" w:rsidRDefault="00164047" w:rsidP="00164047">
      <w:pPr>
        <w:ind w:firstLine="708"/>
        <w:jc w:val="both"/>
        <w:rPr>
          <w:b/>
          <w:sz w:val="28"/>
          <w:szCs w:val="28"/>
        </w:rPr>
      </w:pPr>
      <w:r w:rsidRPr="00164047">
        <w:rPr>
          <w:b/>
          <w:sz w:val="28"/>
          <w:szCs w:val="28"/>
        </w:rPr>
        <w:t>Отвечает помощник прокурора Дмитриевского района Злобин Е.А.:</w:t>
      </w:r>
    </w:p>
    <w:p w:rsidR="00164047" w:rsidRPr="00164047" w:rsidRDefault="00164047" w:rsidP="00164047">
      <w:pPr>
        <w:adjustRightInd w:val="0"/>
        <w:ind w:firstLine="708"/>
        <w:jc w:val="both"/>
        <w:rPr>
          <w:sz w:val="28"/>
          <w:szCs w:val="28"/>
        </w:rPr>
      </w:pPr>
      <w:r w:rsidRPr="00164047">
        <w:rPr>
          <w:sz w:val="28"/>
          <w:szCs w:val="28"/>
        </w:rPr>
        <w:t>Согласно части 1 статьи 32.2 КоАП РФ административный штраф должен быть уплачен в полном размере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силу.</w:t>
      </w:r>
    </w:p>
    <w:p w:rsidR="00164047" w:rsidRPr="00164047" w:rsidRDefault="00164047" w:rsidP="00164047">
      <w:pPr>
        <w:adjustRightInd w:val="0"/>
        <w:ind w:firstLine="708"/>
        <w:jc w:val="both"/>
        <w:rPr>
          <w:sz w:val="28"/>
          <w:szCs w:val="28"/>
        </w:rPr>
      </w:pPr>
      <w:r w:rsidRPr="00164047">
        <w:rPr>
          <w:sz w:val="28"/>
          <w:szCs w:val="28"/>
        </w:rPr>
        <w:t>Частью 1 статьи 20.25 КоАП РФ предусмотрена административная ответственность за неуплату административного штрафа в срок, предусмотренный КоАП РФ.</w:t>
      </w:r>
    </w:p>
    <w:p w:rsidR="00164047" w:rsidRPr="00164047" w:rsidRDefault="00164047" w:rsidP="00164047">
      <w:pPr>
        <w:adjustRightInd w:val="0"/>
        <w:ind w:firstLine="708"/>
        <w:jc w:val="both"/>
        <w:rPr>
          <w:sz w:val="28"/>
          <w:szCs w:val="28"/>
        </w:rPr>
      </w:pPr>
      <w:r w:rsidRPr="00164047">
        <w:rPr>
          <w:sz w:val="28"/>
          <w:szCs w:val="28"/>
        </w:rPr>
        <w:t xml:space="preserve">Таким образом неуплата административного штрафа свыше 60 дней с момента вступления постановления о наложении административного штрафа </w:t>
      </w:r>
      <w:proofErr w:type="spellStart"/>
      <w:r w:rsidRPr="00164047">
        <w:rPr>
          <w:sz w:val="28"/>
          <w:szCs w:val="28"/>
        </w:rPr>
        <w:t>яаляется</w:t>
      </w:r>
      <w:proofErr w:type="spellEnd"/>
      <w:r w:rsidRPr="00164047">
        <w:rPr>
          <w:sz w:val="28"/>
          <w:szCs w:val="28"/>
        </w:rPr>
        <w:t xml:space="preserve"> административным правонарушением, за совершение которого может быть назначено административное наказание в виде административного штрафа в двукратном размере суммы неуплаченного административного штрафа, но не менее одной тысячи рублей, либо административный арест на срок до пятнадцати суток, либо обязательные работы на срок до пятидесяти часов.</w:t>
      </w:r>
      <w:bookmarkStart w:id="0" w:name="_GoBack"/>
      <w:bookmarkEnd w:id="0"/>
    </w:p>
    <w:sectPr w:rsidR="00164047" w:rsidRPr="0016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47"/>
    <w:rsid w:val="00164047"/>
    <w:rsid w:val="00176631"/>
    <w:rsid w:val="00743947"/>
    <w:rsid w:val="0093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891E9-94CC-4511-BBBB-E0C04077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0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64047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2019-05-29T15:02:00Z</dcterms:created>
  <dcterms:modified xsi:type="dcterms:W3CDTF">2019-05-29T15:02:00Z</dcterms:modified>
</cp:coreProperties>
</file>